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10988"/>
      </w:tblGrid>
      <w:tr w:rsidR="00575727" w:rsidTr="00992158">
        <w:tc>
          <w:tcPr>
            <w:tcW w:w="10988" w:type="dxa"/>
          </w:tcPr>
          <w:p w:rsidR="00575727" w:rsidRPr="00575727" w:rsidRDefault="00575727" w:rsidP="0057572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Вариант 1</w:t>
            </w:r>
          </w:p>
        </w:tc>
      </w:tr>
      <w:tr w:rsidR="00575727" w:rsidTr="00992158">
        <w:tc>
          <w:tcPr>
            <w:tcW w:w="10988" w:type="dxa"/>
          </w:tcPr>
          <w:p w:rsidR="00575727" w:rsidRPr="00575727" w:rsidRDefault="00575727" w:rsidP="00575727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75727">
              <w:rPr>
                <w:rFonts w:ascii="Times New Roman" w:hAnsi="Times New Roman" w:cs="Times New Roman"/>
                <w:sz w:val="36"/>
                <w:szCs w:val="36"/>
              </w:rPr>
              <w:t>На рисунке 43 изображен график, показывающий процесс наполнения бака водой. Ответьте на вопросы:</w:t>
            </w:r>
          </w:p>
          <w:p w:rsidR="00575727" w:rsidRPr="00575727" w:rsidRDefault="00575727" w:rsidP="00575727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75727">
              <w:rPr>
                <w:rFonts w:ascii="Times New Roman" w:hAnsi="Times New Roman" w:cs="Times New Roman"/>
                <w:sz w:val="36"/>
                <w:szCs w:val="36"/>
              </w:rPr>
              <w:t>а) Сколько литров воды стало в баке через 2 мин?</w:t>
            </w:r>
          </w:p>
          <w:p w:rsidR="00575727" w:rsidRPr="00575727" w:rsidRDefault="00575727" w:rsidP="00575727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75727">
              <w:rPr>
                <w:rFonts w:ascii="Times New Roman" w:hAnsi="Times New Roman" w:cs="Times New Roman"/>
                <w:sz w:val="36"/>
                <w:szCs w:val="36"/>
              </w:rPr>
              <w:t>б) Уменьшался ли в рассматриваемый период объем воды в баке? Если да, то сколько времени?</w:t>
            </w:r>
          </w:p>
          <w:p w:rsidR="00575727" w:rsidRPr="00575727" w:rsidRDefault="00575727" w:rsidP="00575727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75727">
              <w:rPr>
                <w:rFonts w:ascii="Times New Roman" w:hAnsi="Times New Roman" w:cs="Times New Roman"/>
                <w:sz w:val="36"/>
                <w:szCs w:val="36"/>
              </w:rPr>
              <w:t xml:space="preserve">в) Прерывался ли процесс наполнения бака? Если да, </w:t>
            </w:r>
            <w:proofErr w:type="gramStart"/>
            <w:r w:rsidRPr="00575727">
              <w:rPr>
                <w:rFonts w:ascii="Times New Roman" w:hAnsi="Times New Roman" w:cs="Times New Roman"/>
                <w:sz w:val="36"/>
                <w:szCs w:val="36"/>
              </w:rPr>
              <w:t>то</w:t>
            </w:r>
            <w:proofErr w:type="gramEnd"/>
            <w:r w:rsidRPr="00575727">
              <w:rPr>
                <w:rFonts w:ascii="Times New Roman" w:hAnsi="Times New Roman" w:cs="Times New Roman"/>
                <w:sz w:val="36"/>
                <w:szCs w:val="36"/>
              </w:rPr>
              <w:t xml:space="preserve"> на какое время?</w:t>
            </w:r>
          </w:p>
          <w:p w:rsidR="00575727" w:rsidRPr="00575727" w:rsidRDefault="00575727" w:rsidP="00575727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75727">
              <w:rPr>
                <w:rFonts w:ascii="Times New Roman" w:hAnsi="Times New Roman" w:cs="Times New Roman"/>
                <w:sz w:val="36"/>
                <w:szCs w:val="36"/>
              </w:rPr>
              <w:t xml:space="preserve">г) Менялась ли скорость наполнения бака в течение первых трех минут? </w:t>
            </w:r>
          </w:p>
          <w:p w:rsidR="00575727" w:rsidRPr="00575727" w:rsidRDefault="00575727" w:rsidP="00575727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75727">
              <w:rPr>
                <w:rFonts w:ascii="Times New Roman" w:hAnsi="Times New Roman" w:cs="Times New Roman"/>
                <w:sz w:val="36"/>
                <w:szCs w:val="36"/>
              </w:rPr>
              <w:t>Если да, то когда она была наибольшей?</w:t>
            </w:r>
          </w:p>
          <w:p w:rsidR="00575727" w:rsidRDefault="00575727"/>
        </w:tc>
        <w:bookmarkStart w:id="0" w:name="_GoBack"/>
        <w:bookmarkEnd w:id="0"/>
      </w:tr>
      <w:tr w:rsidR="00575727" w:rsidTr="00992158">
        <w:tc>
          <w:tcPr>
            <w:tcW w:w="10988" w:type="dxa"/>
          </w:tcPr>
          <w:p w:rsidR="00575727" w:rsidRDefault="00575727"/>
        </w:tc>
      </w:tr>
      <w:tr w:rsidR="00575727" w:rsidTr="00992158">
        <w:tc>
          <w:tcPr>
            <w:tcW w:w="10988" w:type="dxa"/>
          </w:tcPr>
          <w:p w:rsidR="00575727" w:rsidRDefault="00992158">
            <w:r>
              <w:rPr>
                <w:noProof/>
                <w:lang w:eastAsia="ru-RU"/>
              </w:rPr>
              <w:drawing>
                <wp:inline distT="0" distB="0" distL="0" distR="0" wp14:anchorId="51956465" wp14:editId="6B394909">
                  <wp:extent cx="4762500" cy="56102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Безымянный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2500" cy="5610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4AC4" w:rsidRDefault="00964AC4"/>
    <w:sectPr w:rsidR="00964AC4" w:rsidSect="00575727">
      <w:pgSz w:w="11906" w:h="16838"/>
      <w:pgMar w:top="567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DA"/>
    <w:rsid w:val="00575727"/>
    <w:rsid w:val="008474DA"/>
    <w:rsid w:val="00964AC4"/>
    <w:rsid w:val="00992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57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92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21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57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92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21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7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SVG</dc:creator>
  <cp:keywords/>
  <dc:description/>
  <cp:lastModifiedBy>SVG</cp:lastModifiedBy>
  <cp:revision>3</cp:revision>
  <dcterms:created xsi:type="dcterms:W3CDTF">2019-07-04T06:33:00Z</dcterms:created>
  <dcterms:modified xsi:type="dcterms:W3CDTF">2019-07-04T06:38:00Z</dcterms:modified>
</cp:coreProperties>
</file>